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CD" w:rsidRPr="00564F94" w:rsidRDefault="000B1FCD" w:rsidP="00176E83">
      <w:pPr>
        <w:spacing w:after="0" w:line="240" w:lineRule="auto"/>
        <w:jc w:val="center"/>
        <w:rPr>
          <w:b/>
        </w:rPr>
      </w:pPr>
    </w:p>
    <w:p w:rsidR="000B1FCD" w:rsidRPr="00564F94" w:rsidRDefault="000B1FCD" w:rsidP="00176E83">
      <w:pPr>
        <w:spacing w:after="0" w:line="240" w:lineRule="auto"/>
        <w:jc w:val="center"/>
        <w:rPr>
          <w:b/>
        </w:rPr>
      </w:pPr>
    </w:p>
    <w:p w:rsidR="000B1FCD" w:rsidRPr="00564F94" w:rsidRDefault="000B1FCD" w:rsidP="00176E83">
      <w:pPr>
        <w:spacing w:after="0" w:line="240" w:lineRule="auto"/>
        <w:jc w:val="center"/>
        <w:rPr>
          <w:b/>
        </w:rPr>
      </w:pPr>
    </w:p>
    <w:p w:rsidR="000B1FCD" w:rsidRPr="00564F94" w:rsidRDefault="000B1FCD" w:rsidP="00176E83">
      <w:pPr>
        <w:spacing w:after="0" w:line="240" w:lineRule="auto"/>
        <w:jc w:val="center"/>
        <w:rPr>
          <w:b/>
        </w:rPr>
      </w:pPr>
    </w:p>
    <w:p w:rsidR="000B1FCD" w:rsidRDefault="000B1FCD" w:rsidP="00176E83">
      <w:pPr>
        <w:spacing w:after="0" w:line="240" w:lineRule="auto"/>
        <w:jc w:val="center"/>
        <w:rPr>
          <w:b/>
        </w:rPr>
      </w:pPr>
    </w:p>
    <w:p w:rsidR="00176E83" w:rsidRDefault="00176E83" w:rsidP="00176E83">
      <w:pPr>
        <w:spacing w:after="0" w:line="240" w:lineRule="auto"/>
        <w:jc w:val="center"/>
        <w:rPr>
          <w:b/>
        </w:rPr>
      </w:pPr>
    </w:p>
    <w:p w:rsidR="00176E83" w:rsidRDefault="00176E83" w:rsidP="00176E83">
      <w:pPr>
        <w:spacing w:after="0" w:line="240" w:lineRule="auto"/>
        <w:jc w:val="center"/>
        <w:rPr>
          <w:b/>
        </w:rPr>
      </w:pPr>
    </w:p>
    <w:p w:rsidR="00176E83" w:rsidRDefault="00176E83" w:rsidP="00176E83">
      <w:pPr>
        <w:spacing w:after="0" w:line="240" w:lineRule="auto"/>
        <w:jc w:val="center"/>
        <w:rPr>
          <w:b/>
        </w:rPr>
      </w:pPr>
    </w:p>
    <w:p w:rsidR="00176E83" w:rsidRPr="00564F94" w:rsidRDefault="00176E83" w:rsidP="00176E83">
      <w:pPr>
        <w:spacing w:after="0" w:line="240" w:lineRule="auto"/>
        <w:jc w:val="center"/>
        <w:rPr>
          <w:b/>
        </w:rPr>
      </w:pPr>
    </w:p>
    <w:p w:rsidR="0052668E" w:rsidRPr="00176E83" w:rsidRDefault="0039750E" w:rsidP="00176E83">
      <w:pPr>
        <w:shd w:val="clear" w:color="auto" w:fill="FFFFFF" w:themeFill="background1"/>
        <w:spacing w:after="0" w:line="240" w:lineRule="auto"/>
        <w:jc w:val="center"/>
        <w:rPr>
          <w:rFonts w:cs="Liberation Serif"/>
          <w:b/>
          <w:i/>
          <w:szCs w:val="28"/>
        </w:rPr>
      </w:pPr>
      <w:r w:rsidRPr="00176E83">
        <w:rPr>
          <w:rFonts w:cs="Liberation Serif"/>
          <w:b/>
          <w:i/>
          <w:szCs w:val="28"/>
        </w:rPr>
        <w:t>О в</w:t>
      </w:r>
      <w:r w:rsidR="00217107" w:rsidRPr="00176E83">
        <w:rPr>
          <w:rFonts w:cs="Liberation Serif"/>
          <w:b/>
          <w:i/>
          <w:szCs w:val="28"/>
        </w:rPr>
        <w:t>несении изменений в приказ Министерства здравоохр</w:t>
      </w:r>
      <w:r w:rsidR="00B57237" w:rsidRPr="00176E83">
        <w:rPr>
          <w:rFonts w:cs="Liberation Serif"/>
          <w:b/>
          <w:i/>
          <w:szCs w:val="28"/>
        </w:rPr>
        <w:t>анения Свердловской области от 17</w:t>
      </w:r>
      <w:r w:rsidR="00217107" w:rsidRPr="00176E83">
        <w:rPr>
          <w:rFonts w:cs="Liberation Serif"/>
          <w:b/>
          <w:i/>
          <w:szCs w:val="28"/>
        </w:rPr>
        <w:t>.0</w:t>
      </w:r>
      <w:r w:rsidR="00B57237" w:rsidRPr="00176E83">
        <w:rPr>
          <w:rFonts w:cs="Liberation Serif"/>
          <w:b/>
          <w:i/>
          <w:szCs w:val="28"/>
        </w:rPr>
        <w:t>8</w:t>
      </w:r>
      <w:r w:rsidR="00217107" w:rsidRPr="00176E83">
        <w:rPr>
          <w:rFonts w:cs="Liberation Serif"/>
          <w:b/>
          <w:i/>
          <w:szCs w:val="28"/>
        </w:rPr>
        <w:t>.202</w:t>
      </w:r>
      <w:r w:rsidR="00714844" w:rsidRPr="00176E83">
        <w:rPr>
          <w:rFonts w:cs="Liberation Serif"/>
          <w:b/>
          <w:i/>
          <w:szCs w:val="28"/>
        </w:rPr>
        <w:t>2</w:t>
      </w:r>
      <w:r w:rsidR="00217107" w:rsidRPr="00176E83">
        <w:rPr>
          <w:rFonts w:cs="Liberation Serif"/>
          <w:b/>
          <w:i/>
          <w:szCs w:val="28"/>
        </w:rPr>
        <w:t xml:space="preserve"> № </w:t>
      </w:r>
      <w:r w:rsidR="00B57237" w:rsidRPr="00176E83">
        <w:rPr>
          <w:rFonts w:cs="Liberation Serif"/>
          <w:b/>
          <w:i/>
          <w:szCs w:val="28"/>
        </w:rPr>
        <w:t>1872</w:t>
      </w:r>
      <w:r w:rsidR="00217107" w:rsidRPr="00176E83">
        <w:rPr>
          <w:rFonts w:cs="Liberation Serif"/>
          <w:b/>
          <w:i/>
          <w:szCs w:val="28"/>
        </w:rPr>
        <w:t>-п «</w:t>
      </w:r>
      <w:r w:rsidR="00714844" w:rsidRPr="00176E83">
        <w:rPr>
          <w:rFonts w:cs="Liberation Serif"/>
          <w:b/>
          <w:i/>
          <w:szCs w:val="28"/>
        </w:rPr>
        <w:t>О</w:t>
      </w:r>
      <w:r w:rsidR="00B57237" w:rsidRPr="00176E83">
        <w:rPr>
          <w:rFonts w:cs="Liberation Serif"/>
          <w:b/>
          <w:i/>
          <w:szCs w:val="28"/>
        </w:rPr>
        <w:t xml:space="preserve"> порядке направления населения </w:t>
      </w:r>
      <w:r w:rsidR="00176E83">
        <w:rPr>
          <w:rFonts w:cs="Liberation Serif"/>
          <w:b/>
          <w:i/>
          <w:szCs w:val="28"/>
        </w:rPr>
        <w:t>С</w:t>
      </w:r>
      <w:r w:rsidR="00B57237" w:rsidRPr="00176E83">
        <w:rPr>
          <w:rFonts w:cs="Liberation Serif"/>
          <w:b/>
          <w:i/>
          <w:szCs w:val="28"/>
        </w:rPr>
        <w:t>вердловской области на консультативные приемы в государственное автономное учреждение здравоохранения Свердловской области «Центр специализированных видов медицинской помощи «Уральский институт травматологии и ортопедии им. В.Д. Чаклина»</w:t>
      </w:r>
    </w:p>
    <w:p w:rsidR="00217107" w:rsidRPr="00176E83" w:rsidRDefault="00217107" w:rsidP="00176E83">
      <w:pPr>
        <w:spacing w:after="0" w:line="240" w:lineRule="auto"/>
        <w:jc w:val="both"/>
        <w:rPr>
          <w:i/>
        </w:rPr>
      </w:pPr>
    </w:p>
    <w:p w:rsidR="00217107" w:rsidRPr="004F2E83" w:rsidRDefault="00217107" w:rsidP="00176E83">
      <w:pPr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F2E83">
        <w:rPr>
          <w:rFonts w:cs="Liberation Serif"/>
          <w:szCs w:val="28"/>
        </w:rPr>
        <w:t xml:space="preserve">В соответствии со статьей 101 Областного закона от 10 марта 1999 года </w:t>
      </w:r>
      <w:r w:rsidR="00744822" w:rsidRPr="004F2E83">
        <w:rPr>
          <w:rFonts w:cs="Liberation Serif"/>
          <w:szCs w:val="28"/>
        </w:rPr>
        <w:br/>
      </w:r>
      <w:r w:rsidRPr="004F2E83">
        <w:rPr>
          <w:rFonts w:cs="Liberation Serif"/>
          <w:szCs w:val="28"/>
        </w:rPr>
        <w:t>№ 4-ОЗ «О правовых актах в Свердловской области»</w:t>
      </w:r>
    </w:p>
    <w:p w:rsidR="00217107" w:rsidRPr="004F2E83" w:rsidRDefault="00217107" w:rsidP="00176E83">
      <w:pPr>
        <w:tabs>
          <w:tab w:val="left" w:pos="1276"/>
        </w:tabs>
        <w:spacing w:after="0" w:line="240" w:lineRule="auto"/>
        <w:jc w:val="both"/>
        <w:rPr>
          <w:rFonts w:cs="Liberation Serif"/>
          <w:b/>
          <w:szCs w:val="28"/>
        </w:rPr>
      </w:pPr>
      <w:r w:rsidRPr="004F2E83">
        <w:rPr>
          <w:rFonts w:cs="Liberation Serif"/>
          <w:b/>
          <w:szCs w:val="28"/>
        </w:rPr>
        <w:t>ПРИКАЗЫВАЮ:</w:t>
      </w:r>
    </w:p>
    <w:p w:rsidR="00217107" w:rsidRPr="00443B69" w:rsidRDefault="00217107" w:rsidP="00443B69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F2E83">
        <w:rPr>
          <w:rFonts w:cs="Liberation Serif"/>
          <w:szCs w:val="28"/>
        </w:rPr>
        <w:t xml:space="preserve">Внести в </w:t>
      </w:r>
      <w:r w:rsidR="001A7CA2">
        <w:rPr>
          <w:rFonts w:cs="Liberation Serif"/>
          <w:szCs w:val="28"/>
        </w:rPr>
        <w:t>Порядок</w:t>
      </w:r>
      <w:r w:rsidR="001A7CA2" w:rsidRPr="004F2E83">
        <w:rPr>
          <w:rFonts w:cs="Liberation Serif"/>
          <w:szCs w:val="28"/>
        </w:rPr>
        <w:t xml:space="preserve"> направления пациентов на консультативный прием </w:t>
      </w:r>
      <w:r w:rsidR="001A7CA2">
        <w:rPr>
          <w:rFonts w:cs="Liberation Serif"/>
          <w:szCs w:val="28"/>
        </w:rPr>
        <w:br/>
      </w:r>
      <w:r w:rsidR="001A7CA2" w:rsidRPr="004F2E83">
        <w:rPr>
          <w:rFonts w:cs="Liberation Serif"/>
          <w:szCs w:val="28"/>
        </w:rPr>
        <w:t>в ГАУЗ СО «ЦСВМП «УИТО им. В.Д. Чаклина»</w:t>
      </w:r>
      <w:r w:rsidR="001A7CA2" w:rsidRPr="004F2E83">
        <w:rPr>
          <w:rFonts w:eastAsia="Times New Roman" w:cs="Liberation Serif"/>
          <w:bCs/>
          <w:szCs w:val="28"/>
          <w:shd w:val="clear" w:color="auto" w:fill="FFFFFF"/>
        </w:rPr>
        <w:t>, утвержденн</w:t>
      </w:r>
      <w:r w:rsidR="004D24B9">
        <w:rPr>
          <w:rFonts w:eastAsia="Times New Roman" w:cs="Liberation Serif"/>
          <w:bCs/>
          <w:szCs w:val="28"/>
          <w:shd w:val="clear" w:color="auto" w:fill="FFFFFF"/>
        </w:rPr>
        <w:t>ый</w:t>
      </w:r>
      <w:r w:rsidR="001A7CA2" w:rsidRPr="004F2E83">
        <w:rPr>
          <w:rFonts w:eastAsia="Times New Roman" w:cs="Liberation Serif"/>
          <w:bCs/>
          <w:szCs w:val="28"/>
          <w:shd w:val="clear" w:color="auto" w:fill="FFFFFF"/>
        </w:rPr>
        <w:t xml:space="preserve"> приказом М</w:t>
      </w:r>
      <w:r w:rsidR="001A7CA2">
        <w:rPr>
          <w:rFonts w:eastAsia="Times New Roman" w:cs="Liberation Serif"/>
          <w:bCs/>
          <w:szCs w:val="28"/>
          <w:shd w:val="clear" w:color="auto" w:fill="FFFFFF"/>
        </w:rPr>
        <w:t xml:space="preserve">инистерства </w:t>
      </w:r>
      <w:r w:rsidR="001A7CA2" w:rsidRPr="004F2E83">
        <w:rPr>
          <w:rFonts w:cs="Liberation Serif"/>
          <w:szCs w:val="28"/>
        </w:rPr>
        <w:t>здравоохранения Свердловской области</w:t>
      </w:r>
      <w:r w:rsidR="001A7CA2" w:rsidRPr="004F2E83">
        <w:rPr>
          <w:rFonts w:eastAsia="Times New Roman" w:cs="Liberation Serif"/>
          <w:bCs/>
          <w:szCs w:val="28"/>
          <w:shd w:val="clear" w:color="auto" w:fill="FFFFFF"/>
        </w:rPr>
        <w:t xml:space="preserve"> от </w:t>
      </w:r>
      <w:r w:rsidR="001A7CA2" w:rsidRPr="004F2E83">
        <w:rPr>
          <w:rFonts w:cs="Liberation Serif"/>
          <w:szCs w:val="28"/>
        </w:rPr>
        <w:t>17.08.2022 № 1872-п</w:t>
      </w:r>
      <w:r w:rsidR="001A7CA2" w:rsidRPr="004F2E83">
        <w:rPr>
          <w:rFonts w:eastAsia="Times New Roman" w:cs="Liberation Serif"/>
          <w:bCs/>
          <w:szCs w:val="28"/>
          <w:shd w:val="clear" w:color="auto" w:fill="FFFFFF"/>
        </w:rPr>
        <w:t xml:space="preserve"> </w:t>
      </w:r>
      <w:r w:rsidR="001A7CA2">
        <w:rPr>
          <w:rFonts w:eastAsia="Times New Roman" w:cs="Liberation Serif"/>
          <w:bCs/>
          <w:szCs w:val="28"/>
          <w:shd w:val="clear" w:color="auto" w:fill="FFFFFF"/>
        </w:rPr>
        <w:br/>
      </w:r>
      <w:r w:rsidR="00B57237" w:rsidRPr="004F2E83">
        <w:rPr>
          <w:rFonts w:cs="Liberation Serif"/>
          <w:szCs w:val="28"/>
        </w:rPr>
        <w:t xml:space="preserve">«О порядке направления населения </w:t>
      </w:r>
      <w:r w:rsidR="001A7CA2">
        <w:rPr>
          <w:rFonts w:cs="Liberation Serif"/>
          <w:szCs w:val="28"/>
        </w:rPr>
        <w:t>С</w:t>
      </w:r>
      <w:r w:rsidR="00B57237" w:rsidRPr="004F2E83">
        <w:rPr>
          <w:rFonts w:cs="Liberation Serif"/>
          <w:szCs w:val="28"/>
        </w:rPr>
        <w:t xml:space="preserve">вердловской области на консультативные приемы в государственное автономное учреждение здравоохранения </w:t>
      </w:r>
      <w:r w:rsidR="00B57237" w:rsidRPr="00443B69">
        <w:rPr>
          <w:rFonts w:cs="Liberation Serif"/>
          <w:szCs w:val="28"/>
        </w:rPr>
        <w:t>Свердловской области «Центр специализированных видов медицинской помощи «Уральский институт травматологии и ортопедии им. В.Д. Чаклина»</w:t>
      </w:r>
      <w:r w:rsidR="00443B69" w:rsidRPr="00443B69">
        <w:rPr>
          <w:rFonts w:cs="Liberation Serif"/>
          <w:szCs w:val="28"/>
        </w:rPr>
        <w:t xml:space="preserve"> </w:t>
      </w:r>
      <w:r w:rsidR="004D24B9" w:rsidRPr="00443B69">
        <w:rPr>
          <w:rFonts w:cs="Liberation Serif"/>
          <w:szCs w:val="28"/>
        </w:rPr>
        <w:t>(«</w:t>
      </w:r>
      <w:r w:rsidR="003B47FD" w:rsidRPr="00443B69">
        <w:rPr>
          <w:rFonts w:cs="Liberation Serif"/>
          <w:szCs w:val="28"/>
        </w:rPr>
        <w:t>Официальн</w:t>
      </w:r>
      <w:r w:rsidR="001A7CA2" w:rsidRPr="00443B69">
        <w:rPr>
          <w:rFonts w:cs="Liberation Serif"/>
          <w:szCs w:val="28"/>
        </w:rPr>
        <w:t>ый</w:t>
      </w:r>
      <w:r w:rsidR="003B47FD" w:rsidRPr="00443B69">
        <w:rPr>
          <w:rFonts w:cs="Liberation Serif"/>
          <w:szCs w:val="28"/>
        </w:rPr>
        <w:t xml:space="preserve"> интернет-портал</w:t>
      </w:r>
      <w:r w:rsidR="00600EB7" w:rsidRPr="00443B69">
        <w:rPr>
          <w:rFonts w:cs="Liberation Serif"/>
          <w:szCs w:val="28"/>
        </w:rPr>
        <w:t xml:space="preserve"> </w:t>
      </w:r>
      <w:r w:rsidR="003B47FD" w:rsidRPr="00443B69">
        <w:rPr>
          <w:rFonts w:cs="Liberation Serif"/>
          <w:szCs w:val="28"/>
        </w:rPr>
        <w:t>правовой информации Свердловской области</w:t>
      </w:r>
      <w:r w:rsidR="004D24B9" w:rsidRPr="00443B69">
        <w:rPr>
          <w:rFonts w:cs="Liberation Serif"/>
          <w:szCs w:val="28"/>
        </w:rPr>
        <w:t>»</w:t>
      </w:r>
      <w:r w:rsidR="008C1AF5" w:rsidRPr="00443B69">
        <w:rPr>
          <w:rFonts w:cs="Liberation Serif"/>
          <w:szCs w:val="28"/>
        </w:rPr>
        <w:t xml:space="preserve"> </w:t>
      </w:r>
      <w:r w:rsidR="00600EB7" w:rsidRPr="00443B69">
        <w:rPr>
          <w:rFonts w:cs="Liberation Serif"/>
          <w:szCs w:val="28"/>
        </w:rPr>
        <w:t>(</w:t>
      </w:r>
      <w:hyperlink r:id="rId7" w:history="1">
        <w:r w:rsidR="00443B69" w:rsidRPr="00443B69">
          <w:rPr>
            <w:rStyle w:val="a4"/>
            <w:rFonts w:cs="Liberation Serif"/>
            <w:color w:val="auto"/>
            <w:szCs w:val="28"/>
            <w:u w:val="none"/>
          </w:rPr>
          <w:t>www.pravo.gov66.ru</w:t>
        </w:r>
      </w:hyperlink>
      <w:r w:rsidR="003B47FD" w:rsidRPr="00443B69">
        <w:rPr>
          <w:rFonts w:cs="Liberation Serif"/>
          <w:szCs w:val="28"/>
        </w:rPr>
        <w:t>,</w:t>
      </w:r>
      <w:r w:rsidR="00443B69" w:rsidRPr="00443B69">
        <w:rPr>
          <w:rFonts w:cs="Liberation Serif"/>
          <w:szCs w:val="28"/>
        </w:rPr>
        <w:t xml:space="preserve"> </w:t>
      </w:r>
      <w:r w:rsidR="001A7CA2" w:rsidRPr="00443B69">
        <w:rPr>
          <w:rFonts w:cs="Liberation Serif"/>
          <w:szCs w:val="28"/>
        </w:rPr>
        <w:t>2022</w:t>
      </w:r>
      <w:r w:rsidR="004D24B9" w:rsidRPr="00443B69">
        <w:rPr>
          <w:rFonts w:cs="Liberation Serif"/>
          <w:szCs w:val="28"/>
        </w:rPr>
        <w:t>,</w:t>
      </w:r>
      <w:r w:rsidR="00443B69" w:rsidRPr="00443B69">
        <w:rPr>
          <w:rFonts w:cs="Liberation Serif"/>
          <w:szCs w:val="28"/>
        </w:rPr>
        <w:t xml:space="preserve"> 15</w:t>
      </w:r>
      <w:r w:rsidR="001A7CA2" w:rsidRPr="00443B69">
        <w:rPr>
          <w:rFonts w:cs="Liberation Serif"/>
          <w:szCs w:val="28"/>
        </w:rPr>
        <w:t>ноября</w:t>
      </w:r>
      <w:r w:rsidR="00443B69" w:rsidRPr="00443B69">
        <w:rPr>
          <w:rFonts w:cs="Liberation Serif"/>
          <w:szCs w:val="28"/>
        </w:rPr>
        <w:t xml:space="preserve"> </w:t>
      </w:r>
      <w:r w:rsidR="003B47FD" w:rsidRPr="00443B69">
        <w:rPr>
          <w:rFonts w:cs="Liberation Serif"/>
          <w:szCs w:val="28"/>
        </w:rPr>
        <w:t>№ 36</w:t>
      </w:r>
      <w:r w:rsidR="00B57237" w:rsidRPr="00443B69">
        <w:rPr>
          <w:rFonts w:cs="Liberation Serif"/>
          <w:szCs w:val="28"/>
        </w:rPr>
        <w:t>695</w:t>
      </w:r>
      <w:r w:rsidR="004D24B9" w:rsidRPr="00443B69">
        <w:rPr>
          <w:rFonts w:cs="Liberation Serif"/>
          <w:szCs w:val="28"/>
        </w:rPr>
        <w:t>)</w:t>
      </w:r>
      <w:r w:rsidR="00443B69" w:rsidRPr="00443B69">
        <w:rPr>
          <w:rFonts w:cs="Liberation Serif"/>
          <w:szCs w:val="28"/>
        </w:rPr>
        <w:t xml:space="preserve"> (далее </w:t>
      </w:r>
      <w:r w:rsidR="00600EB7" w:rsidRPr="00443B69">
        <w:rPr>
          <w:rFonts w:cs="Liberation Serif"/>
          <w:szCs w:val="28"/>
        </w:rPr>
        <w:t>–</w:t>
      </w:r>
      <w:r w:rsidR="00443B69" w:rsidRPr="00443B69">
        <w:rPr>
          <w:rFonts w:cs="Liberation Serif"/>
          <w:szCs w:val="28"/>
        </w:rPr>
        <w:t xml:space="preserve"> </w:t>
      </w:r>
      <w:r w:rsidR="00600EB7" w:rsidRPr="00443B69">
        <w:rPr>
          <w:rFonts w:cs="Liberation Serif"/>
          <w:szCs w:val="28"/>
        </w:rPr>
        <w:t>приказ</w:t>
      </w:r>
      <w:r w:rsidR="00443B69" w:rsidRPr="00443B69">
        <w:rPr>
          <w:rFonts w:cs="Liberation Serif"/>
          <w:szCs w:val="28"/>
        </w:rPr>
        <w:t xml:space="preserve"> </w:t>
      </w:r>
      <w:r w:rsidR="00B57237" w:rsidRPr="00443B69">
        <w:rPr>
          <w:rFonts w:cs="Liberation Serif"/>
          <w:szCs w:val="28"/>
        </w:rPr>
        <w:t>М</w:t>
      </w:r>
      <w:r w:rsidR="00443B69" w:rsidRPr="00443B69">
        <w:rPr>
          <w:rFonts w:cs="Liberation Serif"/>
          <w:szCs w:val="28"/>
        </w:rPr>
        <w:t>инздрава</w:t>
      </w:r>
      <w:r w:rsidR="00B57237" w:rsidRPr="00443B69">
        <w:rPr>
          <w:rFonts w:cs="Liberation Serif"/>
          <w:szCs w:val="28"/>
        </w:rPr>
        <w:t xml:space="preserve"> С</w:t>
      </w:r>
      <w:r w:rsidR="00443B69" w:rsidRPr="00443B69">
        <w:rPr>
          <w:rFonts w:cs="Liberation Serif"/>
          <w:szCs w:val="28"/>
        </w:rPr>
        <w:t xml:space="preserve">вердловской области </w:t>
      </w:r>
      <w:r w:rsidR="00B57237" w:rsidRPr="00443B69">
        <w:rPr>
          <w:rFonts w:cs="Liberation Serif"/>
          <w:szCs w:val="28"/>
        </w:rPr>
        <w:t>от 17.08</w:t>
      </w:r>
      <w:r w:rsidR="00F822AA" w:rsidRPr="00443B69">
        <w:rPr>
          <w:rFonts w:cs="Liberation Serif"/>
          <w:szCs w:val="28"/>
        </w:rPr>
        <w:t xml:space="preserve">.2022 № </w:t>
      </w:r>
      <w:r w:rsidR="00B57237" w:rsidRPr="00443B69">
        <w:rPr>
          <w:rFonts w:cs="Liberation Serif"/>
          <w:szCs w:val="28"/>
        </w:rPr>
        <w:t>1872</w:t>
      </w:r>
      <w:r w:rsidR="00F822AA" w:rsidRPr="00443B69">
        <w:rPr>
          <w:rFonts w:cs="Liberation Serif"/>
          <w:szCs w:val="28"/>
        </w:rPr>
        <w:t>-п</w:t>
      </w:r>
      <w:r w:rsidR="001E2B81" w:rsidRPr="00443B69">
        <w:rPr>
          <w:rFonts w:cs="Liberation Serif"/>
          <w:szCs w:val="28"/>
        </w:rPr>
        <w:t>)</w:t>
      </w:r>
      <w:r w:rsidR="003B47FD" w:rsidRPr="00443B69">
        <w:rPr>
          <w:rFonts w:cs="Liberation Serif"/>
          <w:szCs w:val="28"/>
        </w:rPr>
        <w:t xml:space="preserve">, </w:t>
      </w:r>
      <w:r w:rsidR="008C1AF5" w:rsidRPr="00443B69">
        <w:rPr>
          <w:rFonts w:cs="Liberation Serif"/>
          <w:szCs w:val="28"/>
        </w:rPr>
        <w:t>сл</w:t>
      </w:r>
      <w:r w:rsidR="00744822" w:rsidRPr="00443B69">
        <w:rPr>
          <w:rFonts w:cs="Liberation Serif"/>
          <w:szCs w:val="28"/>
        </w:rPr>
        <w:t>едующ</w:t>
      </w:r>
      <w:r w:rsidR="00F03CEB" w:rsidRPr="00443B69">
        <w:rPr>
          <w:rFonts w:cs="Liberation Serif"/>
          <w:szCs w:val="28"/>
        </w:rPr>
        <w:t>е</w:t>
      </w:r>
      <w:r w:rsidR="00744822" w:rsidRPr="00443B69">
        <w:rPr>
          <w:rFonts w:cs="Liberation Serif"/>
          <w:szCs w:val="28"/>
        </w:rPr>
        <w:t>е изменени</w:t>
      </w:r>
      <w:r w:rsidR="00F03CEB" w:rsidRPr="00443B69">
        <w:rPr>
          <w:rFonts w:cs="Liberation Serif"/>
          <w:szCs w:val="28"/>
        </w:rPr>
        <w:t>е</w:t>
      </w:r>
      <w:r w:rsidR="00744822" w:rsidRPr="00443B69">
        <w:rPr>
          <w:rFonts w:cs="Liberation Serif"/>
          <w:szCs w:val="28"/>
        </w:rPr>
        <w:t>:</w:t>
      </w:r>
    </w:p>
    <w:p w:rsidR="00C85519" w:rsidRPr="00443B69" w:rsidRDefault="007078BC" w:rsidP="00443B69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43B69">
        <w:rPr>
          <w:rFonts w:cs="Liberation Serif"/>
          <w:szCs w:val="28"/>
        </w:rPr>
        <w:t>п</w:t>
      </w:r>
      <w:r w:rsidR="00C85519" w:rsidRPr="00443B69">
        <w:rPr>
          <w:rFonts w:cs="Liberation Serif"/>
          <w:szCs w:val="28"/>
        </w:rPr>
        <w:t xml:space="preserve">ункт </w:t>
      </w:r>
      <w:r w:rsidR="0090185D" w:rsidRPr="00443B69">
        <w:rPr>
          <w:rFonts w:cs="Liberation Serif"/>
          <w:szCs w:val="28"/>
        </w:rPr>
        <w:t xml:space="preserve">6 </w:t>
      </w:r>
      <w:r w:rsidR="00C85519" w:rsidRPr="00443B69">
        <w:rPr>
          <w:rFonts w:eastAsia="Times New Roman" w:cs="Liberation Serif"/>
          <w:bCs/>
          <w:szCs w:val="28"/>
          <w:shd w:val="clear" w:color="auto" w:fill="FFFFFF"/>
        </w:rPr>
        <w:t>изложить в следующей редакции:</w:t>
      </w:r>
    </w:p>
    <w:p w:rsidR="00C85519" w:rsidRPr="00443B69" w:rsidRDefault="004F2E83" w:rsidP="004906E9">
      <w:pPr>
        <w:pStyle w:val="formattext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bookmarkEnd w:id="0"/>
      <w:r w:rsidRPr="00443B69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«</w:t>
      </w:r>
      <w:r w:rsidR="0090185D" w:rsidRPr="00443B69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6</w:t>
      </w:r>
      <w:r w:rsidR="00C85519" w:rsidRPr="00443B69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. </w:t>
      </w:r>
      <w:r w:rsidR="0090185D" w:rsidRPr="00443B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Заведующий консультативной службой </w:t>
      </w:r>
      <w:r w:rsidR="0090185D" w:rsidRPr="00443B69">
        <w:rPr>
          <w:rFonts w:ascii="Liberation Serif" w:hAnsi="Liberation Serif" w:cs="Liberation Serif"/>
          <w:sz w:val="28"/>
          <w:szCs w:val="28"/>
        </w:rPr>
        <w:t xml:space="preserve">ГАУЗ СО «ЦСВМП «УИТО </w:t>
      </w:r>
      <w:r w:rsidR="009E70D8" w:rsidRPr="00443B69">
        <w:rPr>
          <w:rFonts w:ascii="Liberation Serif" w:hAnsi="Liberation Serif" w:cs="Liberation Serif"/>
          <w:sz w:val="28"/>
          <w:szCs w:val="28"/>
        </w:rPr>
        <w:br/>
      </w:r>
      <w:r w:rsidR="0090185D" w:rsidRPr="00443B69">
        <w:rPr>
          <w:rFonts w:ascii="Liberation Serif" w:hAnsi="Liberation Serif" w:cs="Liberation Serif"/>
          <w:sz w:val="28"/>
          <w:szCs w:val="28"/>
        </w:rPr>
        <w:t xml:space="preserve">им. В.Д. Чаклина» ежедневно организует и контролирует проведение сортировки поступивших </w:t>
      </w:r>
      <w:r w:rsidR="009E70D8" w:rsidRPr="00443B69">
        <w:rPr>
          <w:rFonts w:ascii="Liberation Serif" w:hAnsi="Liberation Serif" w:cs="Liberation Serif"/>
          <w:sz w:val="28"/>
          <w:szCs w:val="28"/>
        </w:rPr>
        <w:t>б</w:t>
      </w:r>
      <w:r w:rsidR="0090185D" w:rsidRPr="00443B69">
        <w:rPr>
          <w:rFonts w:ascii="Liberation Serif" w:hAnsi="Liberation Serif" w:cs="Liberation Serif"/>
          <w:sz w:val="28"/>
          <w:szCs w:val="28"/>
        </w:rPr>
        <w:t>ланков запросов на консультативный прием по форме оказания медицинской помощи (плановая, неотложная) и типу консультации</w:t>
      </w:r>
      <w:r w:rsidR="001E2B81" w:rsidRPr="00443B69">
        <w:rPr>
          <w:rFonts w:ascii="Liberation Serif" w:hAnsi="Liberation Serif" w:cs="Liberation Serif"/>
          <w:sz w:val="28"/>
          <w:szCs w:val="28"/>
        </w:rPr>
        <w:t xml:space="preserve"> (очная, ТМК) </w:t>
      </w:r>
      <w:r w:rsidR="001E2B81" w:rsidRPr="00443B69">
        <w:rPr>
          <w:rFonts w:ascii="Liberation Serif" w:hAnsi="Liberation Serif" w:cs="Liberation Serif"/>
          <w:sz w:val="28"/>
          <w:szCs w:val="28"/>
        </w:rPr>
        <w:br/>
      </w:r>
      <w:r w:rsidR="0090185D" w:rsidRPr="00443B69">
        <w:rPr>
          <w:rFonts w:ascii="Liberation Serif" w:hAnsi="Liberation Serif" w:cs="Liberation Serif"/>
          <w:sz w:val="28"/>
          <w:szCs w:val="28"/>
        </w:rPr>
        <w:t xml:space="preserve">с предоставлением возможности своевременного оказания медицинской помощи </w:t>
      </w:r>
      <w:r w:rsidR="001E2B81" w:rsidRPr="00443B69">
        <w:rPr>
          <w:rFonts w:ascii="Liberation Serif" w:hAnsi="Liberation Serif" w:cs="Liberation Serif"/>
          <w:sz w:val="28"/>
          <w:szCs w:val="28"/>
        </w:rPr>
        <w:br/>
      </w:r>
      <w:r w:rsidR="0090185D" w:rsidRPr="00443B69">
        <w:rPr>
          <w:rFonts w:ascii="Liberation Serif" w:hAnsi="Liberation Serif" w:cs="Liberation Serif"/>
          <w:sz w:val="28"/>
          <w:szCs w:val="28"/>
        </w:rPr>
        <w:t xml:space="preserve">в </w:t>
      </w:r>
      <w:r w:rsidR="001E2B81" w:rsidRPr="00443B69">
        <w:rPr>
          <w:rFonts w:ascii="Liberation Serif" w:hAnsi="Liberation Serif" w:cs="Liberation Serif"/>
          <w:sz w:val="28"/>
          <w:szCs w:val="28"/>
        </w:rPr>
        <w:t xml:space="preserve">рамках территориальной программы обязательного медицинского страхования </w:t>
      </w:r>
      <w:r w:rsidR="001E2B81" w:rsidRPr="00443B69">
        <w:rPr>
          <w:rFonts w:ascii="Liberation Serif" w:hAnsi="Liberation Serif" w:cs="Liberation Serif"/>
          <w:sz w:val="28"/>
          <w:szCs w:val="28"/>
        </w:rPr>
        <w:br/>
        <w:t xml:space="preserve">на территории </w:t>
      </w:r>
      <w:r w:rsidR="0090185D" w:rsidRPr="00443B69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F03CEB" w:rsidRPr="00443B69">
        <w:rPr>
          <w:rFonts w:ascii="Liberation Serif" w:hAnsi="Liberation Serif" w:cs="Liberation Serif"/>
          <w:sz w:val="28"/>
          <w:szCs w:val="28"/>
        </w:rPr>
        <w:t>.</w:t>
      </w:r>
      <w:r w:rsidR="00C85519" w:rsidRPr="00443B69">
        <w:rPr>
          <w:rFonts w:ascii="Liberation Serif" w:hAnsi="Liberation Serif" w:cs="Liberation Serif"/>
          <w:sz w:val="28"/>
          <w:szCs w:val="28"/>
          <w:shd w:val="clear" w:color="auto" w:fill="FFFFFF"/>
        </w:rPr>
        <w:t>».</w:t>
      </w:r>
    </w:p>
    <w:p w:rsidR="00F03CEB" w:rsidRPr="00443B69" w:rsidRDefault="00F03CEB" w:rsidP="00443B69">
      <w:pPr>
        <w:pStyle w:val="formattext"/>
        <w:numPr>
          <w:ilvl w:val="0"/>
          <w:numId w:val="22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43B69">
        <w:rPr>
          <w:rFonts w:ascii="Liberation Serif" w:hAnsi="Liberation Serif" w:cs="Liberation Serif"/>
          <w:sz w:val="28"/>
          <w:szCs w:val="28"/>
        </w:rPr>
        <w:t>Внести в унифицированный бланк электронного запроса</w:t>
      </w:r>
      <w:r w:rsidR="00443B69" w:rsidRPr="00443B69">
        <w:rPr>
          <w:rFonts w:ascii="Liberation Serif" w:hAnsi="Liberation Serif" w:cs="Liberation Serif"/>
          <w:sz w:val="28"/>
          <w:szCs w:val="28"/>
        </w:rPr>
        <w:t xml:space="preserve"> </w:t>
      </w:r>
      <w:r w:rsidR="00443B69">
        <w:rPr>
          <w:rFonts w:ascii="Liberation Serif" w:hAnsi="Liberation Serif" w:cs="Liberation Serif"/>
          <w:sz w:val="28"/>
          <w:szCs w:val="28"/>
        </w:rPr>
        <w:br/>
      </w:r>
      <w:r w:rsidRPr="00443B69">
        <w:rPr>
          <w:rFonts w:ascii="Liberation Serif" w:hAnsi="Liberation Serif" w:cs="Liberation Serif"/>
          <w:sz w:val="28"/>
          <w:szCs w:val="28"/>
        </w:rPr>
        <w:t>на консультацию к врачу травматологу-ортопеду ГАУЗ СО «ЦСВМП «УИТО</w:t>
      </w:r>
      <w:r w:rsidR="00443B69" w:rsidRPr="00443B69">
        <w:rPr>
          <w:rFonts w:ascii="Liberation Serif" w:hAnsi="Liberation Serif" w:cs="Liberation Serif"/>
          <w:sz w:val="28"/>
          <w:szCs w:val="28"/>
        </w:rPr>
        <w:t xml:space="preserve"> </w:t>
      </w:r>
      <w:r w:rsidR="00443B69">
        <w:rPr>
          <w:rFonts w:ascii="Liberation Serif" w:hAnsi="Liberation Serif" w:cs="Liberation Serif"/>
          <w:sz w:val="28"/>
          <w:szCs w:val="28"/>
        </w:rPr>
        <w:br/>
      </w:r>
      <w:r w:rsidRPr="00443B69">
        <w:rPr>
          <w:rFonts w:ascii="Liberation Serif" w:hAnsi="Liberation Serif" w:cs="Liberation Serif"/>
          <w:sz w:val="28"/>
          <w:szCs w:val="28"/>
        </w:rPr>
        <w:t xml:space="preserve">им. В.Д. Чаклина», </w:t>
      </w:r>
      <w:r w:rsidR="004D24B9" w:rsidRPr="00443B69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утвержденный</w:t>
      </w:r>
      <w:r w:rsidRPr="00443B69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приказом </w:t>
      </w:r>
      <w:r w:rsidR="00443B69" w:rsidRPr="00443B69">
        <w:rPr>
          <w:rFonts w:ascii="Liberation Serif" w:hAnsi="Liberation Serif" w:cs="Liberation Serif"/>
          <w:sz w:val="28"/>
          <w:szCs w:val="28"/>
        </w:rPr>
        <w:t xml:space="preserve">Минздрава Свердловской области </w:t>
      </w:r>
      <w:r w:rsidR="00443B69">
        <w:rPr>
          <w:rFonts w:ascii="Liberation Serif" w:hAnsi="Liberation Serif" w:cs="Liberation Serif"/>
          <w:sz w:val="28"/>
          <w:szCs w:val="28"/>
        </w:rPr>
        <w:br/>
      </w:r>
      <w:r w:rsidR="00443B69" w:rsidRPr="00443B69">
        <w:rPr>
          <w:rFonts w:ascii="Liberation Serif" w:hAnsi="Liberation Serif" w:cs="Liberation Serif"/>
          <w:sz w:val="28"/>
          <w:szCs w:val="28"/>
        </w:rPr>
        <w:t>от 17.08.2022</w:t>
      </w:r>
      <w:r w:rsidR="00443B69">
        <w:rPr>
          <w:rFonts w:ascii="Liberation Serif" w:hAnsi="Liberation Serif" w:cs="Liberation Serif"/>
          <w:sz w:val="28"/>
          <w:szCs w:val="28"/>
        </w:rPr>
        <w:t xml:space="preserve"> </w:t>
      </w:r>
      <w:r w:rsidR="00443B69" w:rsidRPr="00443B69">
        <w:rPr>
          <w:rFonts w:ascii="Liberation Serif" w:hAnsi="Liberation Serif" w:cs="Liberation Serif"/>
          <w:sz w:val="28"/>
          <w:szCs w:val="28"/>
        </w:rPr>
        <w:t>№ 1872-п</w:t>
      </w:r>
      <w:r w:rsidR="00443B69" w:rsidRPr="00443B69">
        <w:rPr>
          <w:rFonts w:ascii="Liberation Serif" w:hAnsi="Liberation Serif" w:cs="Liberation Serif"/>
          <w:sz w:val="28"/>
          <w:szCs w:val="28"/>
        </w:rPr>
        <w:t xml:space="preserve">, </w:t>
      </w:r>
      <w:r w:rsidR="00443B69" w:rsidRPr="00443B69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следующее</w:t>
      </w:r>
      <w:r w:rsidRPr="00443B69">
        <w:rPr>
          <w:rFonts w:ascii="Liberation Serif" w:hAnsi="Liberation Serif" w:cs="Liberation Serif"/>
          <w:sz w:val="28"/>
          <w:szCs w:val="28"/>
        </w:rPr>
        <w:t xml:space="preserve"> изменение:</w:t>
      </w:r>
    </w:p>
    <w:p w:rsidR="00DF1AAC" w:rsidRPr="00443B69" w:rsidRDefault="00016834" w:rsidP="00443B69">
      <w:pPr>
        <w:tabs>
          <w:tab w:val="left" w:pos="1134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443B69">
        <w:rPr>
          <w:rFonts w:cs="Liberation Serif"/>
          <w:szCs w:val="28"/>
        </w:rPr>
        <w:t xml:space="preserve">слова «ФИО врача, направившего больного» </w:t>
      </w:r>
      <w:r w:rsidR="004D24B9" w:rsidRPr="00443B69">
        <w:rPr>
          <w:rFonts w:cs="Liberation Serif"/>
          <w:szCs w:val="28"/>
        </w:rPr>
        <w:t>заменить словами</w:t>
      </w:r>
      <w:r w:rsidRPr="00443B69">
        <w:rPr>
          <w:rFonts w:cs="Liberation Serif"/>
          <w:szCs w:val="28"/>
        </w:rPr>
        <w:t xml:space="preserve"> «ФИ</w:t>
      </w:r>
      <w:r w:rsidR="00F03CEB" w:rsidRPr="00443B69">
        <w:rPr>
          <w:rFonts w:cs="Liberation Serif"/>
          <w:szCs w:val="28"/>
        </w:rPr>
        <w:t>О врача, направившего пациента»</w:t>
      </w:r>
      <w:r w:rsidR="00DF1AAC" w:rsidRPr="00443B69">
        <w:rPr>
          <w:rFonts w:cs="Liberation Serif"/>
          <w:szCs w:val="28"/>
        </w:rPr>
        <w:t>.</w:t>
      </w:r>
    </w:p>
    <w:p w:rsidR="007078BC" w:rsidRDefault="00DF1AAC" w:rsidP="00443B69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lastRenderedPageBreak/>
        <w:t>Внести в форму вызова на</w:t>
      </w:r>
      <w:r w:rsidRPr="00DF1AAC">
        <w:rPr>
          <w:rFonts w:cs="Liberation Serif"/>
          <w:szCs w:val="28"/>
        </w:rPr>
        <w:t xml:space="preserve"> консультативный прием в ГАУЗ СО «ЦСВМП «УИТО им. В.Д. Чаклина»</w:t>
      </w:r>
      <w:r>
        <w:rPr>
          <w:rFonts w:cs="Liberation Serif"/>
          <w:szCs w:val="28"/>
        </w:rPr>
        <w:t>, утвержденн</w:t>
      </w:r>
      <w:r w:rsidR="00443B69">
        <w:rPr>
          <w:rFonts w:cs="Liberation Serif"/>
          <w:szCs w:val="28"/>
        </w:rPr>
        <w:t>ую</w:t>
      </w:r>
      <w:r>
        <w:rPr>
          <w:rFonts w:cs="Liberation Serif"/>
          <w:szCs w:val="28"/>
        </w:rPr>
        <w:t xml:space="preserve"> приказом </w:t>
      </w:r>
      <w:r w:rsidR="00176E83" w:rsidRPr="004F2E83">
        <w:rPr>
          <w:rFonts w:cs="Liberation Serif"/>
          <w:szCs w:val="28"/>
        </w:rPr>
        <w:t xml:space="preserve">МЗ СО от 17.08.2022 </w:t>
      </w:r>
      <w:r w:rsidR="00176E83">
        <w:rPr>
          <w:rFonts w:cs="Liberation Serif"/>
          <w:szCs w:val="28"/>
        </w:rPr>
        <w:br/>
      </w:r>
      <w:r w:rsidR="00176E83" w:rsidRPr="004F2E83">
        <w:rPr>
          <w:rFonts w:cs="Liberation Serif"/>
          <w:szCs w:val="28"/>
        </w:rPr>
        <w:t>№ 1872-п</w:t>
      </w:r>
      <w:r>
        <w:rPr>
          <w:rFonts w:cs="Liberation Serif"/>
          <w:szCs w:val="28"/>
        </w:rPr>
        <w:t xml:space="preserve">, </w:t>
      </w:r>
      <w:r w:rsidRPr="00F03CEB">
        <w:rPr>
          <w:rFonts w:cs="Liberation Serif"/>
          <w:szCs w:val="28"/>
        </w:rPr>
        <w:t>следующее изменение</w:t>
      </w:r>
      <w:r>
        <w:rPr>
          <w:rFonts w:cs="Liberation Serif"/>
          <w:szCs w:val="28"/>
        </w:rPr>
        <w:t>:</w:t>
      </w:r>
    </w:p>
    <w:p w:rsidR="00714844" w:rsidRPr="007078BC" w:rsidRDefault="00016834" w:rsidP="00443B6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7078BC">
        <w:rPr>
          <w:rFonts w:cs="Liberation Serif"/>
          <w:szCs w:val="28"/>
        </w:rPr>
        <w:t xml:space="preserve">слова </w:t>
      </w:r>
      <w:r w:rsidR="00D2285A" w:rsidRPr="007078BC">
        <w:rPr>
          <w:rFonts w:cs="Liberation Serif"/>
          <w:szCs w:val="28"/>
        </w:rPr>
        <w:t>«</w:t>
      </w:r>
      <w:r w:rsidRPr="007078BC">
        <w:rPr>
          <w:rFonts w:cs="Liberation Serif"/>
          <w:szCs w:val="28"/>
        </w:rPr>
        <w:t>МЗ СО</w:t>
      </w:r>
      <w:r w:rsidR="004F2E83" w:rsidRPr="007078BC">
        <w:rPr>
          <w:rFonts w:cs="Liberation Serif"/>
          <w:szCs w:val="28"/>
        </w:rPr>
        <w:t xml:space="preserve"> и ТФОМС СО № 15</w:t>
      </w:r>
      <w:r w:rsidR="00D2285A" w:rsidRPr="007078BC">
        <w:rPr>
          <w:rFonts w:cs="Liberation Serif"/>
          <w:szCs w:val="28"/>
        </w:rPr>
        <w:t>-п/1</w:t>
      </w:r>
      <w:r w:rsidR="004F2E83" w:rsidRPr="007078BC">
        <w:rPr>
          <w:rFonts w:cs="Liberation Serif"/>
          <w:szCs w:val="28"/>
        </w:rPr>
        <w:t xml:space="preserve"> от 11.01.2017» </w:t>
      </w:r>
      <w:r w:rsidR="00D2285A" w:rsidRPr="007078BC">
        <w:rPr>
          <w:rFonts w:cs="Liberation Serif"/>
          <w:szCs w:val="28"/>
        </w:rPr>
        <w:t>заменить словами</w:t>
      </w:r>
      <w:r w:rsidR="004F2E83" w:rsidRPr="007078BC">
        <w:rPr>
          <w:rFonts w:cs="Liberation Serif"/>
          <w:szCs w:val="28"/>
        </w:rPr>
        <w:t xml:space="preserve"> «</w:t>
      </w:r>
      <w:r w:rsidR="001E2B81" w:rsidRPr="007078BC">
        <w:rPr>
          <w:rFonts w:cs="Liberation Serif"/>
          <w:szCs w:val="28"/>
        </w:rPr>
        <w:t>Мин</w:t>
      </w:r>
      <w:r w:rsidR="00D2285A" w:rsidRPr="007078BC">
        <w:rPr>
          <w:rFonts w:cs="Liberation Serif"/>
          <w:szCs w:val="28"/>
        </w:rPr>
        <w:t>здрава</w:t>
      </w:r>
      <w:r w:rsidR="001E2B81" w:rsidRPr="007078BC">
        <w:rPr>
          <w:rFonts w:cs="Liberation Serif"/>
          <w:szCs w:val="28"/>
        </w:rPr>
        <w:t xml:space="preserve"> Свердловской области </w:t>
      </w:r>
      <w:r w:rsidR="009E70D8" w:rsidRPr="007078BC">
        <w:rPr>
          <w:rFonts w:cs="Liberation Serif"/>
          <w:szCs w:val="28"/>
        </w:rPr>
        <w:t xml:space="preserve">№ </w:t>
      </w:r>
      <w:r w:rsidR="004F2E83" w:rsidRPr="007078BC">
        <w:rPr>
          <w:rFonts w:cs="Liberation Serif"/>
          <w:szCs w:val="28"/>
        </w:rPr>
        <w:t>759-</w:t>
      </w:r>
      <w:r w:rsidR="009E70D8" w:rsidRPr="007078BC">
        <w:rPr>
          <w:rFonts w:cs="Liberation Serif"/>
          <w:szCs w:val="28"/>
        </w:rPr>
        <w:t xml:space="preserve">п и ТФОМС Свердловской области </w:t>
      </w:r>
      <w:r w:rsidR="007078BC">
        <w:rPr>
          <w:rFonts w:cs="Liberation Serif"/>
          <w:szCs w:val="28"/>
        </w:rPr>
        <w:br/>
      </w:r>
      <w:r w:rsidR="00443B69">
        <w:rPr>
          <w:rFonts w:cs="Liberation Serif"/>
          <w:szCs w:val="28"/>
        </w:rPr>
        <w:t>№ 149 от 19.04.2019 «О введении</w:t>
      </w:r>
      <w:r w:rsidR="004F2E83" w:rsidRPr="007078BC">
        <w:rPr>
          <w:rFonts w:cs="Liberation Serif"/>
          <w:szCs w:val="28"/>
        </w:rPr>
        <w:t xml:space="preserve"> единой формы электронного направления на госпитализацию в стационар (круглосуточный и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</w:t>
      </w:r>
      <w:r w:rsidR="00D2285A" w:rsidRPr="007078BC">
        <w:rPr>
          <w:rFonts w:cs="Liberation Serif"/>
          <w:szCs w:val="28"/>
        </w:rPr>
        <w:t>низациями Свердловской области»</w:t>
      </w:r>
      <w:r w:rsidR="004F2E83" w:rsidRPr="007078BC">
        <w:rPr>
          <w:rFonts w:cs="Liberation Serif"/>
          <w:szCs w:val="28"/>
        </w:rPr>
        <w:t>»</w:t>
      </w:r>
      <w:r w:rsidR="00DF1AAC" w:rsidRPr="007078BC">
        <w:rPr>
          <w:rFonts w:cs="Liberation Serif"/>
          <w:szCs w:val="28"/>
        </w:rPr>
        <w:t>.</w:t>
      </w:r>
    </w:p>
    <w:p w:rsidR="004F2E83" w:rsidRDefault="000B1FCD" w:rsidP="00443B69">
      <w:pPr>
        <w:pStyle w:val="a3"/>
        <w:widowControl w:val="0"/>
        <w:numPr>
          <w:ilvl w:val="0"/>
          <w:numId w:val="22"/>
        </w:numPr>
        <w:tabs>
          <w:tab w:val="left" w:pos="360"/>
          <w:tab w:val="left" w:pos="1134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Style w:val="1"/>
          <w:rFonts w:ascii="Liberation Serif" w:hAnsi="Liberation Serif" w:cs="Liberation Serif"/>
          <w:sz w:val="28"/>
          <w:szCs w:val="28"/>
        </w:rPr>
      </w:pPr>
      <w:r w:rsidRPr="004F2E83">
        <w:rPr>
          <w:rStyle w:val="1"/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Pr="004F2E83">
          <w:rPr>
            <w:rStyle w:val="1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Pr="004F2E83">
          <w:rPr>
            <w:rStyle w:val="1"/>
            <w:rFonts w:ascii="Liberation Serif" w:hAnsi="Liberation Serif" w:cs="Liberation Serif"/>
            <w:sz w:val="28"/>
            <w:szCs w:val="28"/>
          </w:rPr>
          <w:t>.</w:t>
        </w:r>
        <w:r w:rsidRPr="004F2E83">
          <w:rPr>
            <w:rStyle w:val="1"/>
            <w:rFonts w:ascii="Liberation Serif" w:hAnsi="Liberation Serif" w:cs="Liberation Serif"/>
            <w:sz w:val="28"/>
            <w:szCs w:val="28"/>
            <w:lang w:val="en-US"/>
          </w:rPr>
          <w:t>pravo</w:t>
        </w:r>
        <w:r w:rsidRPr="004F2E83">
          <w:rPr>
            <w:rStyle w:val="1"/>
            <w:rFonts w:ascii="Liberation Serif" w:hAnsi="Liberation Serif" w:cs="Liberation Serif"/>
            <w:sz w:val="28"/>
            <w:szCs w:val="28"/>
          </w:rPr>
          <w:t>.</w:t>
        </w:r>
        <w:r w:rsidRPr="004F2E83">
          <w:rPr>
            <w:rStyle w:val="1"/>
            <w:rFonts w:ascii="Liberation Serif" w:hAnsi="Liberation Serif" w:cs="Liberation Serif"/>
            <w:sz w:val="28"/>
            <w:szCs w:val="28"/>
            <w:lang w:val="en-US"/>
          </w:rPr>
          <w:t>gov</w:t>
        </w:r>
        <w:r w:rsidRPr="004F2E83">
          <w:rPr>
            <w:rStyle w:val="1"/>
            <w:rFonts w:ascii="Liberation Serif" w:hAnsi="Liberation Serif" w:cs="Liberation Serif"/>
            <w:sz w:val="28"/>
            <w:szCs w:val="28"/>
          </w:rPr>
          <w:t>66.</w:t>
        </w:r>
        <w:r w:rsidRPr="004F2E83">
          <w:rPr>
            <w:rStyle w:val="1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4F2E83">
        <w:rPr>
          <w:rStyle w:val="1"/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0B1FCD" w:rsidRPr="004F2E83" w:rsidRDefault="000B1FCD" w:rsidP="00443B69">
      <w:pPr>
        <w:pStyle w:val="a3"/>
        <w:widowControl w:val="0"/>
        <w:numPr>
          <w:ilvl w:val="0"/>
          <w:numId w:val="22"/>
        </w:numPr>
        <w:tabs>
          <w:tab w:val="left" w:pos="360"/>
          <w:tab w:val="left" w:pos="1134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4F2E83">
        <w:rPr>
          <w:rStyle w:val="1"/>
          <w:rFonts w:ascii="Liberation Serif" w:hAnsi="Liberation Serif" w:cs="Liberation Serif"/>
          <w:sz w:val="28"/>
          <w:szCs w:val="28"/>
        </w:rPr>
        <w:t>Копию настоящего приказа направить в Главное управление</w:t>
      </w:r>
      <w:r w:rsidR="00443B69"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r w:rsidRPr="004F2E83">
        <w:rPr>
          <w:rStyle w:val="1"/>
          <w:rFonts w:ascii="Liberation Serif" w:hAnsi="Liberation Serif" w:cs="Liberation Serif"/>
          <w:sz w:val="28"/>
          <w:szCs w:val="28"/>
        </w:rPr>
        <w:t xml:space="preserve">Министерства юстиции Российской Федерации по Свердловской области </w:t>
      </w:r>
      <w:r w:rsidRPr="004F2E83">
        <w:rPr>
          <w:rStyle w:val="1"/>
          <w:rFonts w:ascii="Liberation Serif" w:hAnsi="Liberation Serif" w:cs="Liberation Serif"/>
          <w:sz w:val="28"/>
          <w:szCs w:val="28"/>
        </w:rPr>
        <w:br/>
        <w:t>и в прокуратуру Свердловской области в течение семи дней после дня первого официального опубликования.</w:t>
      </w:r>
    </w:p>
    <w:p w:rsidR="000B1FCD" w:rsidRDefault="000B1FCD" w:rsidP="00443B69">
      <w:pPr>
        <w:pStyle w:val="a3"/>
        <w:widowControl w:val="0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Style w:val="1"/>
          <w:rFonts w:ascii="Liberation Serif" w:hAnsi="Liberation Serif" w:cs="Liberation Serif"/>
          <w:sz w:val="28"/>
          <w:szCs w:val="28"/>
        </w:rPr>
      </w:pPr>
      <w:r w:rsidRPr="004F2E83">
        <w:rPr>
          <w:rStyle w:val="1"/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</w:t>
      </w:r>
      <w:r w:rsidR="00176E83"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r w:rsidRPr="004F2E83">
        <w:rPr>
          <w:rStyle w:val="1"/>
          <w:rFonts w:ascii="Liberation Serif" w:hAnsi="Liberation Serif" w:cs="Liberation Serif"/>
          <w:sz w:val="28"/>
          <w:szCs w:val="28"/>
        </w:rPr>
        <w:t xml:space="preserve">на </w:t>
      </w:r>
      <w:r w:rsidR="004B781E" w:rsidRPr="004F2E83">
        <w:rPr>
          <w:rStyle w:val="1"/>
          <w:rFonts w:ascii="Liberation Serif" w:hAnsi="Liberation Serif" w:cs="Liberation Serif"/>
          <w:sz w:val="28"/>
          <w:szCs w:val="28"/>
        </w:rPr>
        <w:t>З</w:t>
      </w:r>
      <w:r w:rsidRPr="004F2E83">
        <w:rPr>
          <w:rStyle w:val="1"/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</w:t>
      </w:r>
      <w:r w:rsidR="004B781E" w:rsidRPr="004F2E83">
        <w:rPr>
          <w:rStyle w:val="1"/>
          <w:rFonts w:ascii="Liberation Serif" w:hAnsi="Liberation Serif" w:cs="Liberation Serif"/>
          <w:sz w:val="28"/>
          <w:szCs w:val="28"/>
        </w:rPr>
        <w:t>Е.В. Ютяеву</w:t>
      </w:r>
      <w:r w:rsidR="00016834" w:rsidRPr="004F2E83">
        <w:rPr>
          <w:rStyle w:val="1"/>
          <w:rFonts w:ascii="Liberation Serif" w:hAnsi="Liberation Serif" w:cs="Liberation Serif"/>
          <w:sz w:val="28"/>
          <w:szCs w:val="28"/>
        </w:rPr>
        <w:t>.</w:t>
      </w:r>
      <w:r w:rsidR="004B781E" w:rsidRPr="004F2E83"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</w:p>
    <w:p w:rsidR="00176E83" w:rsidRPr="004F2E83" w:rsidRDefault="00176E83" w:rsidP="00176E83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cs="Liberation Serif"/>
          <w:szCs w:val="28"/>
        </w:rPr>
      </w:pPr>
    </w:p>
    <w:p w:rsidR="000B1FCD" w:rsidRPr="004F2E83" w:rsidRDefault="000B1FCD" w:rsidP="00564F94">
      <w:pPr>
        <w:widowControl w:val="0"/>
        <w:tabs>
          <w:tab w:val="left" w:pos="1134"/>
          <w:tab w:val="left" w:pos="1418"/>
        </w:tabs>
        <w:ind w:firstLine="709"/>
        <w:contextualSpacing/>
        <w:jc w:val="both"/>
        <w:outlineLvl w:val="0"/>
        <w:rPr>
          <w:rFonts w:cs="Liberation Serif"/>
          <w:szCs w:val="28"/>
        </w:rPr>
      </w:pPr>
    </w:p>
    <w:p w:rsidR="0039750E" w:rsidRPr="004F2E83" w:rsidRDefault="000B1FCD" w:rsidP="00443B69">
      <w:pPr>
        <w:widowControl w:val="0"/>
        <w:contextualSpacing/>
        <w:jc w:val="both"/>
        <w:outlineLvl w:val="0"/>
        <w:rPr>
          <w:rFonts w:cs="Liberation Serif"/>
          <w:szCs w:val="28"/>
        </w:rPr>
      </w:pPr>
      <w:r w:rsidRPr="004F2E83">
        <w:rPr>
          <w:rFonts w:cs="Liberation Serif"/>
          <w:szCs w:val="28"/>
        </w:rPr>
        <w:t xml:space="preserve">Министр                                                                                                 </w:t>
      </w:r>
      <w:r w:rsidR="00176E83">
        <w:rPr>
          <w:rFonts w:cs="Liberation Serif"/>
          <w:szCs w:val="28"/>
        </w:rPr>
        <w:t xml:space="preserve"> </w:t>
      </w:r>
      <w:r w:rsidR="00443B69">
        <w:rPr>
          <w:rFonts w:cs="Liberation Serif"/>
          <w:szCs w:val="28"/>
        </w:rPr>
        <w:t xml:space="preserve">        А.А. Карлов</w:t>
      </w:r>
    </w:p>
    <w:p w:rsidR="00A505CD" w:rsidRPr="004F2E83" w:rsidRDefault="004B781E" w:rsidP="004B781E">
      <w:pPr>
        <w:pStyle w:val="2"/>
        <w:shd w:val="clear" w:color="auto" w:fill="auto"/>
        <w:tabs>
          <w:tab w:val="center" w:pos="4960"/>
          <w:tab w:val="left" w:pos="7003"/>
        </w:tabs>
        <w:jc w:val="left"/>
        <w:rPr>
          <w:rFonts w:ascii="Liberation Serif" w:hAnsi="Liberation Serif" w:cs="Liberation Serif"/>
          <w:szCs w:val="28"/>
        </w:rPr>
      </w:pPr>
      <w:r w:rsidRPr="004F2E83">
        <w:rPr>
          <w:rFonts w:ascii="Liberation Serif" w:hAnsi="Liberation Serif" w:cs="Liberation Serif"/>
          <w:szCs w:val="28"/>
        </w:rPr>
        <w:tab/>
      </w:r>
    </w:p>
    <w:p w:rsidR="00A505CD" w:rsidRPr="004F2E83" w:rsidRDefault="00A505CD" w:rsidP="004B781E">
      <w:pPr>
        <w:pStyle w:val="2"/>
        <w:shd w:val="clear" w:color="auto" w:fill="auto"/>
        <w:tabs>
          <w:tab w:val="center" w:pos="4960"/>
          <w:tab w:val="left" w:pos="7003"/>
        </w:tabs>
        <w:jc w:val="left"/>
        <w:rPr>
          <w:rFonts w:ascii="Liberation Serif" w:hAnsi="Liberation Serif" w:cs="Liberation Serif"/>
          <w:szCs w:val="28"/>
        </w:rPr>
      </w:pPr>
    </w:p>
    <w:p w:rsidR="00A505CD" w:rsidRPr="004F2E83" w:rsidRDefault="00A505CD" w:rsidP="004B781E">
      <w:pPr>
        <w:pStyle w:val="2"/>
        <w:shd w:val="clear" w:color="auto" w:fill="auto"/>
        <w:tabs>
          <w:tab w:val="center" w:pos="4960"/>
          <w:tab w:val="left" w:pos="7003"/>
        </w:tabs>
        <w:jc w:val="left"/>
        <w:rPr>
          <w:rFonts w:ascii="Liberation Serif" w:hAnsi="Liberation Serif" w:cs="Liberation Serif"/>
          <w:szCs w:val="28"/>
        </w:rPr>
      </w:pPr>
    </w:p>
    <w:p w:rsidR="00A505CD" w:rsidRPr="004F2E83" w:rsidRDefault="00A505CD" w:rsidP="004B781E">
      <w:pPr>
        <w:pStyle w:val="2"/>
        <w:shd w:val="clear" w:color="auto" w:fill="auto"/>
        <w:tabs>
          <w:tab w:val="center" w:pos="4960"/>
          <w:tab w:val="left" w:pos="7003"/>
        </w:tabs>
        <w:jc w:val="left"/>
        <w:rPr>
          <w:rFonts w:ascii="Liberation Serif" w:hAnsi="Liberation Serif" w:cs="Liberation Serif"/>
          <w:szCs w:val="28"/>
        </w:rPr>
      </w:pPr>
    </w:p>
    <w:p w:rsidR="00A505CD" w:rsidRPr="004F2E83" w:rsidRDefault="00A505CD" w:rsidP="004B781E">
      <w:pPr>
        <w:pStyle w:val="2"/>
        <w:shd w:val="clear" w:color="auto" w:fill="auto"/>
        <w:tabs>
          <w:tab w:val="center" w:pos="4960"/>
          <w:tab w:val="left" w:pos="7003"/>
        </w:tabs>
        <w:jc w:val="left"/>
        <w:rPr>
          <w:rFonts w:ascii="Liberation Serif" w:hAnsi="Liberation Serif" w:cs="Liberation Serif"/>
          <w:szCs w:val="28"/>
        </w:rPr>
      </w:pPr>
    </w:p>
    <w:p w:rsidR="00A505CD" w:rsidRPr="004F2E83" w:rsidRDefault="00A505CD" w:rsidP="00564F94">
      <w:pPr>
        <w:pStyle w:val="2"/>
        <w:shd w:val="clear" w:color="auto" w:fill="auto"/>
        <w:tabs>
          <w:tab w:val="center" w:pos="4960"/>
          <w:tab w:val="left" w:pos="7003"/>
        </w:tabs>
        <w:jc w:val="left"/>
        <w:rPr>
          <w:rFonts w:ascii="Liberation Serif" w:hAnsi="Liberation Serif" w:cs="Liberation Serif"/>
          <w:szCs w:val="28"/>
        </w:rPr>
      </w:pPr>
    </w:p>
    <w:sectPr w:rsidR="00A505CD" w:rsidRPr="004F2E83" w:rsidSect="0039750E">
      <w:headerReference w:type="default" r:id="rId9"/>
      <w:pgSz w:w="11906" w:h="16838"/>
      <w:pgMar w:top="1134" w:right="567" w:bottom="993" w:left="1418" w:header="709" w:footer="49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68" w:rsidRDefault="00377468" w:rsidP="006000FD">
      <w:pPr>
        <w:spacing w:after="0" w:line="240" w:lineRule="auto"/>
      </w:pPr>
      <w:r>
        <w:separator/>
      </w:r>
    </w:p>
  </w:endnote>
  <w:endnote w:type="continuationSeparator" w:id="0">
    <w:p w:rsidR="00377468" w:rsidRDefault="00377468" w:rsidP="0060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68" w:rsidRDefault="00377468" w:rsidP="006000FD">
      <w:pPr>
        <w:spacing w:after="0" w:line="240" w:lineRule="auto"/>
      </w:pPr>
      <w:r>
        <w:separator/>
      </w:r>
    </w:p>
  </w:footnote>
  <w:footnote w:type="continuationSeparator" w:id="0">
    <w:p w:rsidR="00377468" w:rsidRDefault="00377468" w:rsidP="0060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743759"/>
      <w:docPartObj>
        <w:docPartGallery w:val="Page Numbers (Top of Page)"/>
        <w:docPartUnique/>
      </w:docPartObj>
    </w:sdtPr>
    <w:sdtEndPr/>
    <w:sdtContent>
      <w:p w:rsidR="006000FD" w:rsidRDefault="006000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E9">
          <w:rPr>
            <w:noProof/>
          </w:rPr>
          <w:t>2</w:t>
        </w:r>
        <w:r>
          <w:fldChar w:fldCharType="end"/>
        </w:r>
      </w:p>
    </w:sdtContent>
  </w:sdt>
  <w:p w:rsidR="006000FD" w:rsidRDefault="006000F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C1"/>
    <w:multiLevelType w:val="hybridMultilevel"/>
    <w:tmpl w:val="E57672BA"/>
    <w:lvl w:ilvl="0" w:tplc="DA744F7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18B"/>
    <w:multiLevelType w:val="multilevel"/>
    <w:tmpl w:val="EF3A0D6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5332C"/>
    <w:multiLevelType w:val="hybridMultilevel"/>
    <w:tmpl w:val="C23E485C"/>
    <w:lvl w:ilvl="0" w:tplc="66EE52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874"/>
    <w:multiLevelType w:val="multilevel"/>
    <w:tmpl w:val="E54AE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3D86FC2"/>
    <w:multiLevelType w:val="hybridMultilevel"/>
    <w:tmpl w:val="8F7278EE"/>
    <w:lvl w:ilvl="0" w:tplc="A8683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7168B1"/>
    <w:multiLevelType w:val="hybridMultilevel"/>
    <w:tmpl w:val="8F7278EE"/>
    <w:lvl w:ilvl="0" w:tplc="A8683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D447F0"/>
    <w:multiLevelType w:val="hybridMultilevel"/>
    <w:tmpl w:val="F62457CE"/>
    <w:lvl w:ilvl="0" w:tplc="DF7C1EC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B0430"/>
    <w:multiLevelType w:val="hybridMultilevel"/>
    <w:tmpl w:val="A0BE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281A"/>
    <w:multiLevelType w:val="multilevel"/>
    <w:tmpl w:val="15A0F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051505"/>
    <w:multiLevelType w:val="multilevel"/>
    <w:tmpl w:val="4224E562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2F2B4217"/>
    <w:multiLevelType w:val="hybridMultilevel"/>
    <w:tmpl w:val="564AB21E"/>
    <w:lvl w:ilvl="0" w:tplc="6A688D12">
      <w:start w:val="1"/>
      <w:numFmt w:val="decimal"/>
      <w:lvlText w:val="2.1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47D4DA6"/>
    <w:multiLevelType w:val="hybridMultilevel"/>
    <w:tmpl w:val="190E6FC8"/>
    <w:lvl w:ilvl="0" w:tplc="5F6405D0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62F7C"/>
    <w:multiLevelType w:val="hybridMultilevel"/>
    <w:tmpl w:val="E4F64100"/>
    <w:lvl w:ilvl="0" w:tplc="CC6CF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778"/>
    <w:multiLevelType w:val="multilevel"/>
    <w:tmpl w:val="45B6DDE8"/>
    <w:lvl w:ilvl="0">
      <w:start w:val="1"/>
      <w:numFmt w:val="decimal"/>
      <w:lvlText w:val="6.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7C68"/>
    <w:multiLevelType w:val="hybridMultilevel"/>
    <w:tmpl w:val="6EC05F7C"/>
    <w:lvl w:ilvl="0" w:tplc="B58A066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B71662"/>
    <w:multiLevelType w:val="multilevel"/>
    <w:tmpl w:val="DE46E13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52B5"/>
    <w:multiLevelType w:val="hybridMultilevel"/>
    <w:tmpl w:val="4FFE5226"/>
    <w:lvl w:ilvl="0" w:tplc="FDFA0C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681B"/>
    <w:multiLevelType w:val="multilevel"/>
    <w:tmpl w:val="E288179A"/>
    <w:lvl w:ilvl="0">
      <w:start w:val="2"/>
      <w:numFmt w:val="decimal"/>
      <w:lvlText w:val="2.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B410CDF"/>
    <w:multiLevelType w:val="hybridMultilevel"/>
    <w:tmpl w:val="6B3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952C8"/>
    <w:multiLevelType w:val="hybridMultilevel"/>
    <w:tmpl w:val="EDEC1082"/>
    <w:lvl w:ilvl="0" w:tplc="A3EC3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5031"/>
    <w:multiLevelType w:val="hybridMultilevel"/>
    <w:tmpl w:val="5FD6FB92"/>
    <w:lvl w:ilvl="0" w:tplc="3318766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45DB"/>
    <w:multiLevelType w:val="multilevel"/>
    <w:tmpl w:val="29DC2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AEB1545"/>
    <w:multiLevelType w:val="hybridMultilevel"/>
    <w:tmpl w:val="5F468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D74D3"/>
    <w:multiLevelType w:val="hybridMultilevel"/>
    <w:tmpl w:val="1410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72EDA"/>
    <w:multiLevelType w:val="hybridMultilevel"/>
    <w:tmpl w:val="269237D2"/>
    <w:lvl w:ilvl="0" w:tplc="66EE527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F4037"/>
    <w:multiLevelType w:val="hybridMultilevel"/>
    <w:tmpl w:val="8A0447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52099C"/>
    <w:multiLevelType w:val="multilevel"/>
    <w:tmpl w:val="3D6E2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7" w15:restartNumberingAfterBreak="0">
    <w:nsid w:val="76B72DA0"/>
    <w:multiLevelType w:val="hybridMultilevel"/>
    <w:tmpl w:val="0EC2727E"/>
    <w:lvl w:ilvl="0" w:tplc="8B3A9F4E">
      <w:start w:val="2"/>
      <w:numFmt w:val="decimal"/>
      <w:lvlText w:val="2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B1127"/>
    <w:multiLevelType w:val="hybridMultilevel"/>
    <w:tmpl w:val="3DB6FE92"/>
    <w:lvl w:ilvl="0" w:tplc="12E426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5D07"/>
    <w:multiLevelType w:val="multilevel"/>
    <w:tmpl w:val="17D46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B2581E"/>
    <w:multiLevelType w:val="multilevel"/>
    <w:tmpl w:val="E5940B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F995A2A"/>
    <w:multiLevelType w:val="hybridMultilevel"/>
    <w:tmpl w:val="C5447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5"/>
  </w:num>
  <w:num w:numId="5">
    <w:abstractNumId w:val="22"/>
  </w:num>
  <w:num w:numId="6">
    <w:abstractNumId w:val="13"/>
  </w:num>
  <w:num w:numId="7">
    <w:abstractNumId w:val="1"/>
  </w:num>
  <w:num w:numId="8">
    <w:abstractNumId w:val="14"/>
  </w:num>
  <w:num w:numId="9">
    <w:abstractNumId w:val="21"/>
  </w:num>
  <w:num w:numId="10">
    <w:abstractNumId w:val="8"/>
  </w:num>
  <w:num w:numId="11">
    <w:abstractNumId w:val="6"/>
  </w:num>
  <w:num w:numId="12">
    <w:abstractNumId w:val="5"/>
  </w:num>
  <w:num w:numId="13">
    <w:abstractNumId w:val="30"/>
  </w:num>
  <w:num w:numId="14">
    <w:abstractNumId w:val="24"/>
  </w:num>
  <w:num w:numId="15">
    <w:abstractNumId w:val="0"/>
  </w:num>
  <w:num w:numId="16">
    <w:abstractNumId w:val="23"/>
  </w:num>
  <w:num w:numId="17">
    <w:abstractNumId w:val="9"/>
  </w:num>
  <w:num w:numId="18">
    <w:abstractNumId w:val="2"/>
  </w:num>
  <w:num w:numId="19">
    <w:abstractNumId w:val="12"/>
  </w:num>
  <w:num w:numId="20">
    <w:abstractNumId w:val="3"/>
  </w:num>
  <w:num w:numId="21">
    <w:abstractNumId w:val="20"/>
  </w:num>
  <w:num w:numId="22">
    <w:abstractNumId w:val="28"/>
  </w:num>
  <w:num w:numId="23">
    <w:abstractNumId w:val="31"/>
  </w:num>
  <w:num w:numId="24">
    <w:abstractNumId w:val="26"/>
  </w:num>
  <w:num w:numId="25">
    <w:abstractNumId w:val="11"/>
  </w:num>
  <w:num w:numId="26">
    <w:abstractNumId w:val="10"/>
  </w:num>
  <w:num w:numId="27">
    <w:abstractNumId w:val="27"/>
  </w:num>
  <w:num w:numId="28">
    <w:abstractNumId w:val="16"/>
  </w:num>
  <w:num w:numId="29">
    <w:abstractNumId w:val="29"/>
  </w:num>
  <w:num w:numId="30">
    <w:abstractNumId w:val="19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2"/>
    <w:rsid w:val="00016834"/>
    <w:rsid w:val="0008316F"/>
    <w:rsid w:val="000B1FCD"/>
    <w:rsid w:val="000F0C45"/>
    <w:rsid w:val="000F1FE6"/>
    <w:rsid w:val="00116AF6"/>
    <w:rsid w:val="00160ECB"/>
    <w:rsid w:val="00176E83"/>
    <w:rsid w:val="001A4474"/>
    <w:rsid w:val="001A7CA2"/>
    <w:rsid w:val="001E2B81"/>
    <w:rsid w:val="001E4D57"/>
    <w:rsid w:val="00217107"/>
    <w:rsid w:val="00225950"/>
    <w:rsid w:val="002977DB"/>
    <w:rsid w:val="002C7B56"/>
    <w:rsid w:val="003239AC"/>
    <w:rsid w:val="00377468"/>
    <w:rsid w:val="0039750E"/>
    <w:rsid w:val="003B47FD"/>
    <w:rsid w:val="003C3596"/>
    <w:rsid w:val="003C3D46"/>
    <w:rsid w:val="00443B69"/>
    <w:rsid w:val="004906E9"/>
    <w:rsid w:val="00496C8A"/>
    <w:rsid w:val="004B781E"/>
    <w:rsid w:val="004D24B9"/>
    <w:rsid w:val="004F2E83"/>
    <w:rsid w:val="0052668E"/>
    <w:rsid w:val="005473CE"/>
    <w:rsid w:val="00564F94"/>
    <w:rsid w:val="00591DCF"/>
    <w:rsid w:val="005A0233"/>
    <w:rsid w:val="005C7875"/>
    <w:rsid w:val="006000FD"/>
    <w:rsid w:val="00600EB7"/>
    <w:rsid w:val="007078BC"/>
    <w:rsid w:val="00714844"/>
    <w:rsid w:val="00744822"/>
    <w:rsid w:val="00884261"/>
    <w:rsid w:val="008C1AF5"/>
    <w:rsid w:val="0090185D"/>
    <w:rsid w:val="00933307"/>
    <w:rsid w:val="009719DE"/>
    <w:rsid w:val="00981D4F"/>
    <w:rsid w:val="009A6EA3"/>
    <w:rsid w:val="009E1DE7"/>
    <w:rsid w:val="009E414F"/>
    <w:rsid w:val="009E70D8"/>
    <w:rsid w:val="00A505CD"/>
    <w:rsid w:val="00A75852"/>
    <w:rsid w:val="00A90701"/>
    <w:rsid w:val="00B57237"/>
    <w:rsid w:val="00B71FD9"/>
    <w:rsid w:val="00C648A8"/>
    <w:rsid w:val="00C67A6E"/>
    <w:rsid w:val="00C738F0"/>
    <w:rsid w:val="00C85519"/>
    <w:rsid w:val="00CB278C"/>
    <w:rsid w:val="00D125A5"/>
    <w:rsid w:val="00D2285A"/>
    <w:rsid w:val="00D55B96"/>
    <w:rsid w:val="00D5613F"/>
    <w:rsid w:val="00DB33D8"/>
    <w:rsid w:val="00DC760E"/>
    <w:rsid w:val="00DF1AAC"/>
    <w:rsid w:val="00E43A33"/>
    <w:rsid w:val="00E75E7B"/>
    <w:rsid w:val="00E96AAB"/>
    <w:rsid w:val="00ED1B4E"/>
    <w:rsid w:val="00F03CEB"/>
    <w:rsid w:val="00F12CF2"/>
    <w:rsid w:val="00F43D4D"/>
    <w:rsid w:val="00F705CF"/>
    <w:rsid w:val="00F822AA"/>
    <w:rsid w:val="00F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4AA"/>
  <w15:chartTrackingRefBased/>
  <w15:docId w15:val="{18A2D88F-F087-4FEB-8DBC-10358B73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48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8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F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0B1FC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B1F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0B1FCD"/>
    <w:rPr>
      <w:rFonts w:ascii="Times New Roman" w:hAnsi="Times New Roman" w:cs="Times New Roman"/>
      <w:sz w:val="26"/>
      <w:szCs w:val="26"/>
      <w:u w:val="none"/>
    </w:rPr>
  </w:style>
  <w:style w:type="table" w:styleId="a9">
    <w:name w:val="Table Grid"/>
    <w:basedOn w:val="a1"/>
    <w:uiPriority w:val="39"/>
    <w:rsid w:val="007148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link w:val="aa"/>
    <w:rsid w:val="00D125A5"/>
    <w:pPr>
      <w:widowControl w:val="0"/>
      <w:shd w:val="clear" w:color="auto" w:fill="FFFFFF"/>
      <w:suppressAutoHyphens/>
      <w:autoSpaceDN w:val="0"/>
      <w:spacing w:after="0" w:line="240" w:lineRule="auto"/>
      <w:ind w:firstLine="400"/>
      <w:textAlignment w:val="baseline"/>
    </w:pPr>
    <w:rPr>
      <w:rFonts w:ascii="Times New Roman" w:eastAsia="Times New Roman" w:hAnsi="Times New Roman" w:cs="Times New Roman"/>
      <w:szCs w:val="28"/>
    </w:rPr>
  </w:style>
  <w:style w:type="paragraph" w:customStyle="1" w:styleId="2">
    <w:name w:val="Основной текст (2)"/>
    <w:basedOn w:val="a"/>
    <w:rsid w:val="00D125A5"/>
    <w:pPr>
      <w:widowControl w:val="0"/>
      <w:shd w:val="clear" w:color="auto" w:fill="FFFFFF"/>
      <w:suppressAutoHyphens/>
      <w:autoSpaceDN w:val="0"/>
      <w:spacing w:after="0" w:line="302" w:lineRule="auto"/>
      <w:jc w:val="center"/>
      <w:textAlignment w:val="baseline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0"/>
    <w:rsid w:val="00D125A5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ab">
    <w:name w:val="Другое"/>
    <w:basedOn w:val="a"/>
    <w:rsid w:val="00D125A5"/>
    <w:pPr>
      <w:widowControl w:val="0"/>
      <w:shd w:val="clear" w:color="auto" w:fill="FFFFFF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60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00FD"/>
  </w:style>
  <w:style w:type="paragraph" w:styleId="ae">
    <w:name w:val="footer"/>
    <w:basedOn w:val="a"/>
    <w:link w:val="af"/>
    <w:uiPriority w:val="99"/>
    <w:unhideWhenUsed/>
    <w:rsid w:val="0060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00FD"/>
  </w:style>
  <w:style w:type="character" w:customStyle="1" w:styleId="label">
    <w:name w:val="label"/>
    <w:basedOn w:val="a0"/>
    <w:rsid w:val="003B47FD"/>
  </w:style>
  <w:style w:type="paragraph" w:customStyle="1" w:styleId="formattext">
    <w:name w:val="formattext"/>
    <w:basedOn w:val="a"/>
    <w:rsid w:val="00F4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Рожекки Таяр Оникович</dc:creator>
  <cp:keywords/>
  <dc:description/>
  <cp:lastModifiedBy>Рожекки Таяр Оникович</cp:lastModifiedBy>
  <cp:revision>17</cp:revision>
  <cp:lastPrinted>2023-04-13T07:22:00Z</cp:lastPrinted>
  <dcterms:created xsi:type="dcterms:W3CDTF">2022-10-18T05:32:00Z</dcterms:created>
  <dcterms:modified xsi:type="dcterms:W3CDTF">2023-04-13T07:25:00Z</dcterms:modified>
</cp:coreProperties>
</file>